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想像力再進化: 從說一個故事建立孩子的創意自信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」 研習活動</w:t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sz w:val="23"/>
          <w:szCs w:val="23"/>
          <w:rtl w:val="0"/>
        </w:rPr>
        <w:t xml:space="preserve">一、研習目的與簡介</w:t>
      </w:r>
    </w:p>
    <w:p w:rsidR="00000000" w:rsidDel="00000000" w:rsidP="00000000" w:rsidRDefault="00000000" w:rsidRPr="00000000" w14:paraId="00000005">
      <w:pPr>
        <w:shd w:fill="ffffff" w:val="clear"/>
        <w:ind w:firstLine="2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00" w:lineRule="auto"/>
        <w:ind w:firstLine="22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均一教育平台的「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電腦科學起步走｜一起說故事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」跨領域學習課程，內容源自 Google 設計開發的 CS First - Storytelling，由 Google 與 均一攜手在地化，我們希望讓程式的「教」與「學」變得更容易、更有趣！</w:t>
      </w:r>
    </w:p>
    <w:p w:rsidR="00000000" w:rsidDel="00000000" w:rsidP="00000000" w:rsidRDefault="00000000" w:rsidRPr="00000000" w14:paraId="00000007">
      <w:pPr>
        <w:shd w:fill="ffffff" w:val="clear"/>
        <w:ind w:firstLine="22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此課程一共有8個不同單元主題的活動，以程式作為跨域學習的槓桿，融合電腦科學、語文、音樂、藝術，並從故事作家與電腦科學家的思維邏輯做連結以及類比，鼓勵孩子用想像力編寫動人的故事，並且練習程式的思考。除了培養孩子解決問題的方法，也運用紙筆之外的科技工具，自信的表達想法，與全世界對話！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76" w:lineRule="auto"/>
        <w:ind w:left="0" w:right="0" w:firstLine="22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均一於2021年四月起，陸續於不同縣市舉辦了9場以老師為對象的師培研習，主要目的是透過研習，與老師分享創意發想的過程，教學面提供的協助，以及孩子學習上的啟發。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ind w:firstLine="22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此次研習活動，不同之前場次，特別加入現場課堂説觀議課，以及工作坊小組討論。我們將於上午展開與孩子的課堂活動，鼓勵老師參與此公開課；下午研習工作坊，除了課程簡介，亦會選擇課程其中一個單元作為教學示範，並小組討論程式跨領域教學、教案及教學法，讓老師能夠直接於教學現場應用。</w:t>
      </w:r>
    </w:p>
    <w:p w:rsidR="00000000" w:rsidDel="00000000" w:rsidP="00000000" w:rsidRDefault="00000000" w:rsidRPr="00000000" w14:paraId="0000000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sz w:val="23"/>
          <w:szCs w:val="23"/>
          <w:rtl w:val="0"/>
        </w:rPr>
        <w:t xml:space="preserve">二、研習活動資訊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活動主題：想像力再進化: 從說一個故事建立孩子的創意自信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主辦單位：均一平台教育基金會．Google for Education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協辦單位：花蓮縣 KIST：三民國小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研習報名：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於「全國教師在職進修資訊網」公布報名資訊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日期時間：2022年1月17日 (週ㄧ) </w:t>
      </w:r>
      <w:r w:rsidDel="00000000" w:rsidR="00000000" w:rsidRPr="00000000">
        <w:rPr>
          <w:sz w:val="20"/>
          <w:szCs w:val="20"/>
          <w:rtl w:val="0"/>
        </w:rPr>
        <w:t xml:space="preserve">10:00 am - 16:00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研習地點：花蓮縣 KIST：三民國小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研習講師：均一平台教育基金會 / 黃正華 &amp; 曾佳偉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研習時數：全程參與者核予 5 小時研習時數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研習費用：免費 </w:t>
      </w:r>
    </w:p>
    <w:p w:rsidR="00000000" w:rsidDel="00000000" w:rsidP="00000000" w:rsidRDefault="00000000" w:rsidRPr="00000000" w14:paraId="00000015">
      <w:pPr>
        <w:rPr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sz w:val="23"/>
          <w:szCs w:val="23"/>
          <w:rtl w:val="0"/>
        </w:rPr>
        <w:t xml:space="preserve">三、研習活動內容</w:t>
      </w:r>
    </w:p>
    <w:p w:rsidR="00000000" w:rsidDel="00000000" w:rsidP="00000000" w:rsidRDefault="00000000" w:rsidRPr="00000000" w14:paraId="0000001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4785"/>
        <w:gridCol w:w="2235"/>
        <w:tblGridChange w:id="0">
          <w:tblGrid>
            <w:gridCol w:w="2010"/>
            <w:gridCol w:w="4785"/>
            <w:gridCol w:w="22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場次 / 參與者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研習內容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時間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上午：課堂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高年級孩子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老師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報到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09：50 - 10：10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課程目標及課堂流程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10：10 - 10：25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單元6：互動的故事 #1 (探索．創作)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10：25 - 11：05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下課休息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11：05 - 11：20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單元6：互動的故事 #2 (創作．分享．思考)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11：20 - 12：00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spacing w:after="20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下午：工作坊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老師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「電腦科學起步走｜一起說故事」課程簡介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13：00 - 13：20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單元1 ：開啟新對話．專案教學示範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13：20 - 14：20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中場休息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14：20 - 14：30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分組討論：教學模式、內容及專案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共備協作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14：30 - 15：20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教案交流分享時間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15：20 - 15：50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Q&amp;A 及課程回饋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15：50 - 16：00</w:t>
            </w:r>
          </w:p>
        </w:tc>
      </w:tr>
    </w:tbl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80" w:lineRule="auto"/>
        <w:rPr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sz w:val="23"/>
          <w:szCs w:val="23"/>
          <w:rtl w:val="0"/>
        </w:rPr>
        <w:t xml:space="preserve">四、參與對象與人數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100" w:before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人數：</w:t>
      </w:r>
      <w:r w:rsidDel="00000000" w:rsidR="00000000" w:rsidRPr="00000000">
        <w:rPr>
          <w:b w:val="1"/>
          <w:sz w:val="20"/>
          <w:szCs w:val="20"/>
          <w:rtl w:val="0"/>
        </w:rPr>
        <w:t xml:space="preserve">24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位 (上限)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100" w:before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適合參與對象：國小、國中電腦/資訊科學老師，以及非資訊背景，對於程式跨域教學有興趣的老師。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100" w:before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此研習以花蓮縣及台東縣所屬國小、國中老師優先，若有餘額開放外縣市國小、國中老師參加。</w:t>
      </w:r>
    </w:p>
    <w:p w:rsidR="00000000" w:rsidDel="00000000" w:rsidP="00000000" w:rsidRDefault="00000000" w:rsidRPr="00000000" w14:paraId="00000046">
      <w:pPr>
        <w:spacing w:after="100" w:before="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80" w:lineRule="auto"/>
        <w:rPr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sz w:val="23"/>
          <w:szCs w:val="23"/>
          <w:rtl w:val="0"/>
        </w:rPr>
        <w:t xml:space="preserve">五、其他說明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此研習會有 Scratch 程式實作和操作，請老師自備筆電，並註冊 Scratch 帳號。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hd w:fill="ffffff" w:val="clear"/>
        <w:spacing w:before="20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「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電腦科學起步走｜一起說故事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」課程的連結：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https://www.junyiacademy.org/computing/cross-discipline/csfirst-storytelling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.8582677165355" w:top="1133.8582677165355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1366317" cy="2905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317" cy="290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unyiacademy.org/computing/cross-discipline/csfirst-storytellin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